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70CE1" w14:textId="091E549C" w:rsidR="00237701" w:rsidRDefault="00237701" w:rsidP="00F55C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7701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14:paraId="6A4F48AD" w14:textId="77777777" w:rsidR="00D12D14" w:rsidRPr="00237701" w:rsidRDefault="00D12D14" w:rsidP="0071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E5F4D8" w14:textId="6DED29E9" w:rsidR="00237701" w:rsidRPr="00237701" w:rsidRDefault="00237701" w:rsidP="00237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701">
        <w:rPr>
          <w:rFonts w:ascii="Times New Roman" w:eastAsia="Calibri" w:hAnsi="Times New Roman" w:cs="Times New Roman"/>
          <w:sz w:val="28"/>
          <w:szCs w:val="28"/>
        </w:rPr>
        <w:t>В соответствии с приказом департамента от 26 марта 2020 года № 488</w:t>
      </w:r>
      <w:r w:rsidR="006A029C">
        <w:rPr>
          <w:rFonts w:ascii="Times New Roman" w:eastAsia="Calibri" w:hAnsi="Times New Roman" w:cs="Times New Roman"/>
          <w:sz w:val="28"/>
          <w:szCs w:val="28"/>
        </w:rPr>
        <w:br/>
      </w:r>
      <w:r w:rsidRPr="00237701">
        <w:rPr>
          <w:rFonts w:ascii="Times New Roman" w:eastAsia="Calibri" w:hAnsi="Times New Roman" w:cs="Times New Roman"/>
          <w:sz w:val="28"/>
          <w:szCs w:val="28"/>
        </w:rPr>
        <w:t>«О проведении государственной кадастровой оценки объектов недвижимости на территории Краснодарского края в 2021 году» (в редакции от 8 сентября</w:t>
      </w:r>
      <w:r w:rsidR="006A029C">
        <w:rPr>
          <w:rFonts w:ascii="Times New Roman" w:eastAsia="Calibri" w:hAnsi="Times New Roman" w:cs="Times New Roman"/>
          <w:sz w:val="28"/>
          <w:szCs w:val="28"/>
        </w:rPr>
        <w:br/>
      </w:r>
      <w:r w:rsidRPr="00237701">
        <w:rPr>
          <w:rFonts w:ascii="Times New Roman" w:eastAsia="Calibri" w:hAnsi="Times New Roman" w:cs="Times New Roman"/>
          <w:sz w:val="28"/>
          <w:szCs w:val="28"/>
        </w:rPr>
        <w:t xml:space="preserve">2020 года № 1639) в настоящее время проводится государственная кадастровая оценка: зданий, помещений, объектов незавершенного строительства, </w:t>
      </w:r>
      <w:proofErr w:type="spellStart"/>
      <w:r w:rsidRPr="00237701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237701">
        <w:rPr>
          <w:rFonts w:ascii="Times New Roman" w:eastAsia="Calibri" w:hAnsi="Times New Roman" w:cs="Times New Roman"/>
          <w:sz w:val="28"/>
          <w:szCs w:val="28"/>
        </w:rPr>
        <w:t>-мест.</w:t>
      </w:r>
    </w:p>
    <w:p w14:paraId="14EEEBE5" w14:textId="77777777" w:rsidR="00237701" w:rsidRPr="00237701" w:rsidRDefault="00237701" w:rsidP="00237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701">
        <w:rPr>
          <w:rFonts w:ascii="Times New Roman" w:eastAsia="Calibri" w:hAnsi="Times New Roman" w:cs="Times New Roman"/>
          <w:sz w:val="28"/>
          <w:szCs w:val="28"/>
        </w:rPr>
        <w:t>По итогам определения кадастровой стоимости указанных объектов недвижимого имущества ГБУ КК «</w:t>
      </w:r>
      <w:proofErr w:type="spellStart"/>
      <w:r w:rsidRPr="00237701">
        <w:rPr>
          <w:rFonts w:ascii="Times New Roman" w:eastAsia="Calibri" w:hAnsi="Times New Roman" w:cs="Times New Roman"/>
          <w:sz w:val="28"/>
          <w:szCs w:val="28"/>
        </w:rPr>
        <w:t>Крайтехинвентаризация</w:t>
      </w:r>
      <w:proofErr w:type="spellEnd"/>
      <w:r w:rsidRPr="00237701">
        <w:rPr>
          <w:rFonts w:ascii="Times New Roman" w:eastAsia="Calibri" w:hAnsi="Times New Roman" w:cs="Times New Roman"/>
          <w:sz w:val="28"/>
          <w:szCs w:val="28"/>
        </w:rPr>
        <w:t xml:space="preserve"> - Краевое БТИ» (далее - Краевое БТИ) составлен проект отчета в форме электронного документа.</w:t>
      </w:r>
    </w:p>
    <w:p w14:paraId="2CDC7979" w14:textId="77777777" w:rsidR="00237701" w:rsidRPr="00237701" w:rsidRDefault="00237701" w:rsidP="00237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701">
        <w:rPr>
          <w:rFonts w:ascii="Times New Roman" w:eastAsia="Calibri" w:hAnsi="Times New Roman" w:cs="Times New Roman"/>
          <w:sz w:val="28"/>
          <w:szCs w:val="28"/>
        </w:rPr>
        <w:t>18 июня 2021 года сведения и материалы, содержащиеся в проекте отчета, в объеме, предусмотренном порядком ведения фонда данных государственной кадастровой оценки, а также сведения о месте размещения проекта отчета на официальном сайте Краевого БТИ в информационно-телекоммуникационной сети «Интернет»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тридцать календарных дней.</w:t>
      </w:r>
    </w:p>
    <w:p w14:paraId="212CE329" w14:textId="77777777" w:rsidR="00237701" w:rsidRPr="00237701" w:rsidRDefault="00237701" w:rsidP="00237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701">
        <w:rPr>
          <w:rFonts w:ascii="Times New Roman" w:eastAsia="Calibri" w:hAnsi="Times New Roman" w:cs="Times New Roman"/>
          <w:sz w:val="28"/>
          <w:szCs w:val="28"/>
        </w:rPr>
        <w:t>Проект отчета также размещен на- официальном сайте Краевого БТИ в информационно-телекоммуникационной сети «Интернет» по адресу: http://ocenka.kubbti.ra/promezhutochnyye-otchety.</w:t>
      </w:r>
    </w:p>
    <w:p w14:paraId="52136B51" w14:textId="77777777" w:rsidR="00237701" w:rsidRPr="00237701" w:rsidRDefault="00237701" w:rsidP="00237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701">
        <w:rPr>
          <w:rFonts w:ascii="Times New Roman" w:eastAsia="Calibri" w:hAnsi="Times New Roman" w:cs="Times New Roman"/>
          <w:sz w:val="28"/>
          <w:szCs w:val="28"/>
        </w:rPr>
        <w:t>Замечания к проекту отчета могут быть представлены в течение срока его размещения для представления замечаний к нему (с 18.06.2021 по 17.07.2021) любыми лицами в Краевое БТИ лично, регистрируемым почтовым отправлением с уведомлением о вручении или на официальном сайте по адресу: http://ocenka.kubbti.ru/zamechanie, с использованием информационно-телекоммуникационной сети «Интернет».</w:t>
      </w:r>
    </w:p>
    <w:p w14:paraId="4E08F0F2" w14:textId="77777777" w:rsidR="00237701" w:rsidRPr="00237701" w:rsidRDefault="00237701" w:rsidP="00237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701">
        <w:rPr>
          <w:rFonts w:ascii="Times New Roman" w:eastAsia="Calibri" w:hAnsi="Times New Roman" w:cs="Times New Roman"/>
          <w:sz w:val="28"/>
          <w:szCs w:val="28"/>
        </w:rPr>
        <w:t>Днем представления замечаний к проекту отчета считается день их представления в Краевое БТИ,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информационно-телекоммуникационной сети «Интернет».</w:t>
      </w:r>
    </w:p>
    <w:p w14:paraId="48104AAE" w14:textId="77777777" w:rsidR="00237701" w:rsidRPr="00237701" w:rsidRDefault="00237701" w:rsidP="00237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701">
        <w:rPr>
          <w:rFonts w:ascii="Times New Roman" w:eastAsia="Calibri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340DDC17" w14:textId="77777777" w:rsidR="00237701" w:rsidRPr="00237701" w:rsidRDefault="00237701" w:rsidP="00237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701">
        <w:rPr>
          <w:rFonts w:ascii="Times New Roman" w:eastAsia="Calibri" w:hAnsi="Times New Roman" w:cs="Times New Roman"/>
          <w:sz w:val="28"/>
          <w:szCs w:val="28"/>
        </w:rPr>
        <w:t>1) фамилию, имя и отчество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12C120E5" w14:textId="77777777" w:rsidR="00237701" w:rsidRPr="00237701" w:rsidRDefault="00237701" w:rsidP="00237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701">
        <w:rPr>
          <w:rFonts w:ascii="Times New Roman" w:eastAsia="Calibri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1617B00F" w14:textId="77777777" w:rsidR="00237701" w:rsidRPr="00237701" w:rsidRDefault="00237701" w:rsidP="00237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701">
        <w:rPr>
          <w:rFonts w:ascii="Times New Roman" w:eastAsia="Calibri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25C9F223" w14:textId="77777777" w:rsidR="00237701" w:rsidRPr="00237701" w:rsidRDefault="00237701" w:rsidP="00237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701">
        <w:rPr>
          <w:rFonts w:ascii="Times New Roman" w:eastAsia="Calibri" w:hAnsi="Times New Roman" w:cs="Times New Roman"/>
          <w:sz w:val="28"/>
          <w:szCs w:val="28"/>
        </w:rPr>
        <w:lastRenderedPageBreak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4F5AF584" w14:textId="40D53E0E" w:rsidR="00237701" w:rsidRPr="00237701" w:rsidRDefault="00237701" w:rsidP="00237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701">
        <w:rPr>
          <w:rFonts w:ascii="Times New Roman" w:eastAsia="Calibri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 14 Федерального закона от 3</w:t>
      </w:r>
      <w:r w:rsidR="007168D0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237701">
        <w:rPr>
          <w:rFonts w:ascii="Times New Roman" w:eastAsia="Calibri" w:hAnsi="Times New Roman" w:cs="Times New Roman"/>
          <w:sz w:val="28"/>
          <w:szCs w:val="28"/>
        </w:rPr>
        <w:t>2016</w:t>
      </w:r>
      <w:r w:rsidR="007168D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237701">
        <w:rPr>
          <w:rFonts w:ascii="Times New Roman" w:eastAsia="Calibri" w:hAnsi="Times New Roman" w:cs="Times New Roman"/>
          <w:sz w:val="28"/>
          <w:szCs w:val="28"/>
        </w:rPr>
        <w:t xml:space="preserve"> № 237-ФЗ «О государственной кадастровой оценке», не подлежат рассмотрению.</w:t>
      </w:r>
    </w:p>
    <w:p w14:paraId="0E5570EE" w14:textId="727DAB34" w:rsidR="00542CF3" w:rsidRDefault="00237701" w:rsidP="002377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701">
        <w:rPr>
          <w:rFonts w:ascii="Times New Roman" w:eastAsia="Calibri" w:hAnsi="Times New Roman" w:cs="Times New Roman"/>
          <w:sz w:val="28"/>
          <w:szCs w:val="28"/>
        </w:rPr>
        <w:t xml:space="preserve">Декларации о характеристиках объектов недвижимости принимаются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37701">
        <w:rPr>
          <w:rFonts w:ascii="Times New Roman" w:eastAsia="Calibri" w:hAnsi="Times New Roman" w:cs="Times New Roman"/>
          <w:sz w:val="28"/>
          <w:szCs w:val="28"/>
        </w:rPr>
        <w:t>отдел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37701">
        <w:rPr>
          <w:rFonts w:ascii="Times New Roman" w:eastAsia="Calibri" w:hAnsi="Times New Roman" w:cs="Times New Roman"/>
          <w:sz w:val="28"/>
          <w:szCs w:val="28"/>
        </w:rPr>
        <w:t xml:space="preserve"> по Брюховецкому району</w:t>
      </w:r>
      <w:r w:rsidRPr="00237701">
        <w:t xml:space="preserve"> </w:t>
      </w:r>
      <w:r w:rsidRPr="00237701">
        <w:rPr>
          <w:rFonts w:ascii="Times New Roman" w:eastAsia="Calibri" w:hAnsi="Times New Roman" w:cs="Times New Roman"/>
          <w:sz w:val="28"/>
          <w:szCs w:val="28"/>
        </w:rPr>
        <w:t>Краево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237701">
        <w:rPr>
          <w:rFonts w:ascii="Times New Roman" w:eastAsia="Calibri" w:hAnsi="Times New Roman" w:cs="Times New Roman"/>
          <w:sz w:val="28"/>
          <w:szCs w:val="28"/>
        </w:rPr>
        <w:t xml:space="preserve"> БТИ по адрес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3770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Краснодарский край, Брюховецкий район, станица Брюховецкая, улица </w:t>
      </w:r>
      <w:r w:rsidRPr="00237701">
        <w:rPr>
          <w:rFonts w:ascii="Times New Roman" w:eastAsia="Calibri" w:hAnsi="Times New Roman" w:cs="Times New Roman"/>
          <w:sz w:val="28"/>
          <w:szCs w:val="28"/>
        </w:rPr>
        <w:t>Советская, д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37701">
        <w:rPr>
          <w:rFonts w:ascii="Times New Roman" w:eastAsia="Calibri" w:hAnsi="Times New Roman" w:cs="Times New Roman"/>
          <w:sz w:val="28"/>
          <w:szCs w:val="28"/>
        </w:rPr>
        <w:t xml:space="preserve"> 56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70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EABA60" w14:textId="53FCE6C4" w:rsidR="00237701" w:rsidRDefault="00237701" w:rsidP="00542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2DCAA4" w14:textId="7FC3BC75" w:rsidR="00237701" w:rsidRDefault="00237701" w:rsidP="00542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EBBFF1" w14:textId="77777777" w:rsidR="00237701" w:rsidRDefault="00237701" w:rsidP="00542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B6A8C7" w14:textId="77777777" w:rsidR="00164AEA" w:rsidRDefault="00164AEA" w:rsidP="00542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</w:t>
      </w:r>
    </w:p>
    <w:p w14:paraId="4C5A96ED" w14:textId="0EE600BA" w:rsidR="005544E6" w:rsidRDefault="00164AEA" w:rsidP="00542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Брюховецкий район</w:t>
      </w:r>
    </w:p>
    <w:p w14:paraId="4A5CEF45" w14:textId="77777777" w:rsidR="001D6EE2" w:rsidRDefault="001D6EE2" w:rsidP="00542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53F67E" w14:textId="77777777" w:rsidR="001D6EE2" w:rsidRDefault="001D6EE2" w:rsidP="00542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24241B" w14:textId="708FBE7C" w:rsidR="001D6EE2" w:rsidRPr="001D6EE2" w:rsidRDefault="001D6EE2" w:rsidP="00542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D6EE2" w:rsidRPr="001D6EE2" w:rsidSect="006A029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B093B" w14:textId="77777777" w:rsidR="00375961" w:rsidRDefault="00375961" w:rsidP="005D7551">
      <w:pPr>
        <w:spacing w:after="0" w:line="240" w:lineRule="auto"/>
      </w:pPr>
      <w:r>
        <w:separator/>
      </w:r>
    </w:p>
  </w:endnote>
  <w:endnote w:type="continuationSeparator" w:id="0">
    <w:p w14:paraId="20529482" w14:textId="77777777" w:rsidR="00375961" w:rsidRDefault="00375961" w:rsidP="005D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23F45" w14:textId="77777777" w:rsidR="00375961" w:rsidRDefault="00375961" w:rsidP="005D7551">
      <w:pPr>
        <w:spacing w:after="0" w:line="240" w:lineRule="auto"/>
      </w:pPr>
      <w:r>
        <w:separator/>
      </w:r>
    </w:p>
  </w:footnote>
  <w:footnote w:type="continuationSeparator" w:id="0">
    <w:p w14:paraId="396C0AEC" w14:textId="77777777" w:rsidR="00375961" w:rsidRDefault="00375961" w:rsidP="005D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74940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03F814E" w14:textId="77777777" w:rsidR="00964678" w:rsidRPr="005F1E6B" w:rsidRDefault="00964678">
        <w:pPr>
          <w:pStyle w:val="a9"/>
          <w:jc w:val="center"/>
          <w:rPr>
            <w:sz w:val="24"/>
            <w:szCs w:val="24"/>
          </w:rPr>
        </w:pPr>
        <w:r w:rsidRPr="005F1E6B">
          <w:rPr>
            <w:rFonts w:ascii="Times New Roman" w:hAnsi="Times New Roman"/>
            <w:sz w:val="24"/>
            <w:szCs w:val="24"/>
          </w:rPr>
          <w:fldChar w:fldCharType="begin"/>
        </w:r>
        <w:r w:rsidRPr="005F1E6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1E6B">
          <w:rPr>
            <w:rFonts w:ascii="Times New Roman" w:hAnsi="Times New Roman"/>
            <w:sz w:val="24"/>
            <w:szCs w:val="24"/>
          </w:rPr>
          <w:fldChar w:fldCharType="separate"/>
        </w:r>
        <w:r w:rsidR="00FB6EAB">
          <w:rPr>
            <w:rFonts w:ascii="Times New Roman" w:hAnsi="Times New Roman"/>
            <w:noProof/>
            <w:sz w:val="24"/>
            <w:szCs w:val="24"/>
          </w:rPr>
          <w:t>4</w:t>
        </w:r>
        <w:r w:rsidRPr="005F1E6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8"/>
    <w:rsid w:val="00004F95"/>
    <w:rsid w:val="0002073B"/>
    <w:rsid w:val="0002629E"/>
    <w:rsid w:val="00030452"/>
    <w:rsid w:val="0003093D"/>
    <w:rsid w:val="0003254B"/>
    <w:rsid w:val="00046EBD"/>
    <w:rsid w:val="0004740E"/>
    <w:rsid w:val="00061C2C"/>
    <w:rsid w:val="00072437"/>
    <w:rsid w:val="00073DD3"/>
    <w:rsid w:val="00076A59"/>
    <w:rsid w:val="00076C09"/>
    <w:rsid w:val="0009646D"/>
    <w:rsid w:val="000A4C2C"/>
    <w:rsid w:val="000D4AE1"/>
    <w:rsid w:val="00112B3F"/>
    <w:rsid w:val="00117F16"/>
    <w:rsid w:val="00120666"/>
    <w:rsid w:val="00133441"/>
    <w:rsid w:val="00164AEA"/>
    <w:rsid w:val="00172F2A"/>
    <w:rsid w:val="00175D7D"/>
    <w:rsid w:val="00190AED"/>
    <w:rsid w:val="00191AA8"/>
    <w:rsid w:val="001A3338"/>
    <w:rsid w:val="001A3FCD"/>
    <w:rsid w:val="001A5A50"/>
    <w:rsid w:val="001C105B"/>
    <w:rsid w:val="001C45CB"/>
    <w:rsid w:val="001C56C6"/>
    <w:rsid w:val="001D6EE2"/>
    <w:rsid w:val="001E24AF"/>
    <w:rsid w:val="001E75B1"/>
    <w:rsid w:val="00230898"/>
    <w:rsid w:val="00237701"/>
    <w:rsid w:val="00251A29"/>
    <w:rsid w:val="002609A5"/>
    <w:rsid w:val="00267455"/>
    <w:rsid w:val="00274A3E"/>
    <w:rsid w:val="002A18A1"/>
    <w:rsid w:val="002A5759"/>
    <w:rsid w:val="002B2100"/>
    <w:rsid w:val="002B3B13"/>
    <w:rsid w:val="002B5697"/>
    <w:rsid w:val="002B7FDC"/>
    <w:rsid w:val="002C559D"/>
    <w:rsid w:val="002F2E07"/>
    <w:rsid w:val="002F325B"/>
    <w:rsid w:val="002F70F4"/>
    <w:rsid w:val="00314D58"/>
    <w:rsid w:val="00321B49"/>
    <w:rsid w:val="00352137"/>
    <w:rsid w:val="0036436C"/>
    <w:rsid w:val="003644A2"/>
    <w:rsid w:val="00375961"/>
    <w:rsid w:val="00381792"/>
    <w:rsid w:val="00387782"/>
    <w:rsid w:val="00390B18"/>
    <w:rsid w:val="00393FAD"/>
    <w:rsid w:val="00396FE4"/>
    <w:rsid w:val="003A6307"/>
    <w:rsid w:val="003B46BB"/>
    <w:rsid w:val="003C7266"/>
    <w:rsid w:val="003D3A38"/>
    <w:rsid w:val="003D5AC3"/>
    <w:rsid w:val="003F373A"/>
    <w:rsid w:val="00402913"/>
    <w:rsid w:val="004222E1"/>
    <w:rsid w:val="00426433"/>
    <w:rsid w:val="004451C9"/>
    <w:rsid w:val="0047157E"/>
    <w:rsid w:val="00476937"/>
    <w:rsid w:val="0048623F"/>
    <w:rsid w:val="004955E1"/>
    <w:rsid w:val="004A0D50"/>
    <w:rsid w:val="004A3942"/>
    <w:rsid w:val="004B3284"/>
    <w:rsid w:val="004D0C0D"/>
    <w:rsid w:val="004F0619"/>
    <w:rsid w:val="005206D6"/>
    <w:rsid w:val="00542CF3"/>
    <w:rsid w:val="005544E6"/>
    <w:rsid w:val="00565054"/>
    <w:rsid w:val="00571CF7"/>
    <w:rsid w:val="00572286"/>
    <w:rsid w:val="00576D52"/>
    <w:rsid w:val="0058612F"/>
    <w:rsid w:val="00590CDC"/>
    <w:rsid w:val="005B57DC"/>
    <w:rsid w:val="005C012C"/>
    <w:rsid w:val="005C6A17"/>
    <w:rsid w:val="005D7551"/>
    <w:rsid w:val="005F1E6B"/>
    <w:rsid w:val="005F7EB3"/>
    <w:rsid w:val="00602781"/>
    <w:rsid w:val="00602B97"/>
    <w:rsid w:val="00607A54"/>
    <w:rsid w:val="00610EDE"/>
    <w:rsid w:val="0062214F"/>
    <w:rsid w:val="00633C66"/>
    <w:rsid w:val="0063451D"/>
    <w:rsid w:val="00647621"/>
    <w:rsid w:val="00650521"/>
    <w:rsid w:val="0066067A"/>
    <w:rsid w:val="00663254"/>
    <w:rsid w:val="0066636F"/>
    <w:rsid w:val="00683EBA"/>
    <w:rsid w:val="006A029C"/>
    <w:rsid w:val="006B1FEC"/>
    <w:rsid w:val="006C2B08"/>
    <w:rsid w:val="006C762D"/>
    <w:rsid w:val="006D6FFC"/>
    <w:rsid w:val="006E3BE2"/>
    <w:rsid w:val="00713551"/>
    <w:rsid w:val="0071611C"/>
    <w:rsid w:val="007168D0"/>
    <w:rsid w:val="0075074C"/>
    <w:rsid w:val="0076145C"/>
    <w:rsid w:val="007814BD"/>
    <w:rsid w:val="0079045D"/>
    <w:rsid w:val="00791EC9"/>
    <w:rsid w:val="00797E50"/>
    <w:rsid w:val="007A295B"/>
    <w:rsid w:val="007A3CE5"/>
    <w:rsid w:val="007B4838"/>
    <w:rsid w:val="007C54A5"/>
    <w:rsid w:val="007D2209"/>
    <w:rsid w:val="00801B38"/>
    <w:rsid w:val="008023A3"/>
    <w:rsid w:val="00807501"/>
    <w:rsid w:val="00824240"/>
    <w:rsid w:val="00831F2A"/>
    <w:rsid w:val="00855098"/>
    <w:rsid w:val="008604AD"/>
    <w:rsid w:val="008A54C9"/>
    <w:rsid w:val="008A6BD0"/>
    <w:rsid w:val="008C03D5"/>
    <w:rsid w:val="008C7190"/>
    <w:rsid w:val="008F5DAA"/>
    <w:rsid w:val="00913054"/>
    <w:rsid w:val="00947A5D"/>
    <w:rsid w:val="00962939"/>
    <w:rsid w:val="00962D5A"/>
    <w:rsid w:val="00964678"/>
    <w:rsid w:val="009739D9"/>
    <w:rsid w:val="00980C30"/>
    <w:rsid w:val="00984BF7"/>
    <w:rsid w:val="00987355"/>
    <w:rsid w:val="009900BE"/>
    <w:rsid w:val="009968A0"/>
    <w:rsid w:val="009A048D"/>
    <w:rsid w:val="009A2D37"/>
    <w:rsid w:val="009C3D21"/>
    <w:rsid w:val="009F57C9"/>
    <w:rsid w:val="009F60EA"/>
    <w:rsid w:val="00A102FA"/>
    <w:rsid w:val="00A50B57"/>
    <w:rsid w:val="00A50F52"/>
    <w:rsid w:val="00A53E8D"/>
    <w:rsid w:val="00A57206"/>
    <w:rsid w:val="00A63DF6"/>
    <w:rsid w:val="00A63F58"/>
    <w:rsid w:val="00A72F02"/>
    <w:rsid w:val="00A77CB3"/>
    <w:rsid w:val="00A80176"/>
    <w:rsid w:val="00A80269"/>
    <w:rsid w:val="00A8371B"/>
    <w:rsid w:val="00A83972"/>
    <w:rsid w:val="00AA1029"/>
    <w:rsid w:val="00AA1E61"/>
    <w:rsid w:val="00AB409F"/>
    <w:rsid w:val="00AB4AFE"/>
    <w:rsid w:val="00AB5D18"/>
    <w:rsid w:val="00AC1F9F"/>
    <w:rsid w:val="00AF4A59"/>
    <w:rsid w:val="00AF6AAC"/>
    <w:rsid w:val="00B00BE4"/>
    <w:rsid w:val="00B01D52"/>
    <w:rsid w:val="00B03EE7"/>
    <w:rsid w:val="00B21255"/>
    <w:rsid w:val="00B311F6"/>
    <w:rsid w:val="00B324E4"/>
    <w:rsid w:val="00B348AB"/>
    <w:rsid w:val="00B40985"/>
    <w:rsid w:val="00B54946"/>
    <w:rsid w:val="00B559D7"/>
    <w:rsid w:val="00B606AB"/>
    <w:rsid w:val="00B7219F"/>
    <w:rsid w:val="00B872C0"/>
    <w:rsid w:val="00B95BB1"/>
    <w:rsid w:val="00BC7F47"/>
    <w:rsid w:val="00BE079A"/>
    <w:rsid w:val="00BE099C"/>
    <w:rsid w:val="00BE2CBC"/>
    <w:rsid w:val="00BF0818"/>
    <w:rsid w:val="00BF3D5C"/>
    <w:rsid w:val="00C001D9"/>
    <w:rsid w:val="00C003FF"/>
    <w:rsid w:val="00C0071B"/>
    <w:rsid w:val="00C07A74"/>
    <w:rsid w:val="00C13520"/>
    <w:rsid w:val="00C174AC"/>
    <w:rsid w:val="00C20426"/>
    <w:rsid w:val="00C22C2B"/>
    <w:rsid w:val="00C42E2D"/>
    <w:rsid w:val="00C45987"/>
    <w:rsid w:val="00C71687"/>
    <w:rsid w:val="00CD299B"/>
    <w:rsid w:val="00CD3418"/>
    <w:rsid w:val="00CD64AF"/>
    <w:rsid w:val="00D12D14"/>
    <w:rsid w:val="00D21E2A"/>
    <w:rsid w:val="00D223EB"/>
    <w:rsid w:val="00D31CF3"/>
    <w:rsid w:val="00D63711"/>
    <w:rsid w:val="00D67E9A"/>
    <w:rsid w:val="00D94D17"/>
    <w:rsid w:val="00DB0F60"/>
    <w:rsid w:val="00DB217E"/>
    <w:rsid w:val="00DC0864"/>
    <w:rsid w:val="00DC5230"/>
    <w:rsid w:val="00DD59D7"/>
    <w:rsid w:val="00DF547B"/>
    <w:rsid w:val="00DF5A8D"/>
    <w:rsid w:val="00E152CA"/>
    <w:rsid w:val="00E30934"/>
    <w:rsid w:val="00E34E31"/>
    <w:rsid w:val="00E34F95"/>
    <w:rsid w:val="00E95A48"/>
    <w:rsid w:val="00EA0B98"/>
    <w:rsid w:val="00EA6D1B"/>
    <w:rsid w:val="00EB061C"/>
    <w:rsid w:val="00EC3815"/>
    <w:rsid w:val="00ED32E6"/>
    <w:rsid w:val="00ED5248"/>
    <w:rsid w:val="00EE7652"/>
    <w:rsid w:val="00EF59F1"/>
    <w:rsid w:val="00EF6684"/>
    <w:rsid w:val="00EF6B6A"/>
    <w:rsid w:val="00F1608B"/>
    <w:rsid w:val="00F206BA"/>
    <w:rsid w:val="00F3193A"/>
    <w:rsid w:val="00F35483"/>
    <w:rsid w:val="00F536DB"/>
    <w:rsid w:val="00F55C3F"/>
    <w:rsid w:val="00F61E10"/>
    <w:rsid w:val="00F63132"/>
    <w:rsid w:val="00F71CED"/>
    <w:rsid w:val="00F743E5"/>
    <w:rsid w:val="00F80192"/>
    <w:rsid w:val="00F80C2B"/>
    <w:rsid w:val="00FA21F6"/>
    <w:rsid w:val="00FA25F9"/>
    <w:rsid w:val="00FA49D2"/>
    <w:rsid w:val="00FA55CE"/>
    <w:rsid w:val="00FB676D"/>
    <w:rsid w:val="00FB6EAB"/>
    <w:rsid w:val="00FC4431"/>
    <w:rsid w:val="00FC7E27"/>
    <w:rsid w:val="00FD136D"/>
    <w:rsid w:val="00FD1FE7"/>
    <w:rsid w:val="00FD35F3"/>
    <w:rsid w:val="00FD432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B62B"/>
  <w15:docId w15:val="{65152D02-1B57-43BF-A3C2-4C4A4C4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C45C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45CB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6737-304B-4322-BB4A-16AB9457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Наталья Б. Еременко</cp:lastModifiedBy>
  <cp:revision>2</cp:revision>
  <cp:lastPrinted>2021-07-06T07:21:00Z</cp:lastPrinted>
  <dcterms:created xsi:type="dcterms:W3CDTF">2021-07-06T07:25:00Z</dcterms:created>
  <dcterms:modified xsi:type="dcterms:W3CDTF">2021-07-06T07:25:00Z</dcterms:modified>
</cp:coreProperties>
</file>